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Times New Roman" w:eastAsia="黑体" w:cs="Times New Roman"/>
          <w:b/>
          <w:sz w:val="38"/>
          <w:szCs w:val="38"/>
        </w:rPr>
      </w:pPr>
      <w:bookmarkStart w:id="0" w:name="质量保证协议书"/>
      <w:r>
        <w:rPr>
          <w:rFonts w:hint="eastAsia" w:ascii="黑体" w:hAnsi="Times New Roman" w:eastAsia="黑体" w:cs="Times New Roman"/>
          <w:b/>
          <w:sz w:val="38"/>
          <w:szCs w:val="38"/>
        </w:rPr>
        <w:t>质量保证协议书</w:t>
      </w:r>
    </w:p>
    <w:bookmarkEnd w:id="0"/>
    <w:p>
      <w:pPr>
        <w:spacing w:line="360" w:lineRule="auto"/>
        <w:rPr>
          <w:rFonts w:hint="eastAsia" w:ascii="宋体" w:hAnsi="宋体" w:eastAsia="宋体" w:cs="宋体"/>
          <w:sz w:val="24"/>
          <w:lang w:val="en-US" w:eastAsia="zh-CN"/>
        </w:rPr>
      </w:pPr>
      <w:r>
        <w:rPr>
          <w:rFonts w:hint="eastAsia" w:ascii="宋体" w:hAnsi="宋体" w:eastAsia="宋体" w:cs="宋体"/>
          <w:szCs w:val="21"/>
        </w:rPr>
        <w:t>甲方(供货方)：</w:t>
      </w:r>
      <w:r>
        <w:rPr>
          <w:rFonts w:hint="eastAsia" w:ascii="宋体" w:hAnsi="宋体" w:eastAsia="宋体" w:cs="宋体"/>
          <w:u w:val="single"/>
          <w:lang w:val="en-US" w:eastAsia="zh-CN"/>
        </w:rPr>
        <w:t xml:space="preserve">                                    </w:t>
      </w:r>
    </w:p>
    <w:p>
      <w:pPr>
        <w:spacing w:line="360" w:lineRule="auto"/>
        <w:rPr>
          <w:rFonts w:hint="eastAsia" w:ascii="宋体" w:hAnsi="宋体" w:eastAsia="宋体" w:cs="宋体"/>
          <w:u w:val="single"/>
          <w:lang w:val="en-US" w:eastAsia="zh-CN"/>
        </w:rPr>
      </w:pPr>
      <w:r>
        <w:rPr>
          <w:rFonts w:hint="eastAsia" w:ascii="宋体" w:hAnsi="宋体" w:eastAsia="宋体" w:cs="宋体"/>
          <w:szCs w:val="21"/>
        </w:rPr>
        <w:t>乙方(购货方)：</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认真贯彻《医疗器械监督管理条例》、《医疗器械经营监督管理办法》、《医疗器械经营质量管理规范》、《产品质量法》等相关法律、法规的要求，明确产品经营质量责任，保证产品的安全性、有效性及稳定性，经甲、乙双方协商一致，签订本协议。内容如下：</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一、质量保证基本条款：</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乙双方是合法医疗器械生产、经营企业。甲方应向乙方提供加盖本企业公章原印章且在有效期内的营业执照复印件、医疗器械生产或者经营许可证或备案凭证复印件、医疗器械注册证或备案凭证复印件、销售人员的合法证明文件等。乙方应向甲方提供加盖本企业公章原印章的营业执照、医疗器械经营许可证或备案凭证等相关法定资质复印件。</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向乙方提供的医疗器械应符合医疗器械相关标准，包装、标签、说明书等符合国家相关规定，运输、储存符合《医疗器械经营质量管理规范》相关要求，对温度、湿度等环境条件有特殊要求的，应当采取相应措施，并附有符合要求的随货同行联、产品合格证、检验报告等资料。</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3、甲方向乙方提供的医疗器械应送达乙方法定地址并承担运输质量责任，乙方验收时，发现货物短少或外包装污损及其他质量不合格情况，应于7个工作日内以书面形式告知甲方并经其确认，损失由甲方承担。</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甲方供给乙方的医疗器械售后服务由甲方提供，甲方应当配备与经营范围和经营规模相适应的售后服务人员并具有售后服务条件，售后服务人员应当经过生产企业或者生产企业授权的其他第三方机构的技术培训。</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甲方应对其售出产品的质量负责，并及时处理乙方提出的质量查询或投诉。乙方有义务向甲方反馈产品质量信息,配合甲方处理发生质量问题的产品。乙方应按要求储存、运输甲方售出的产品，因乙方储存、运输等不当造成产品质量问题的，由乙方负责。</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产品因质量、滞销等原因导致召回或退货的，甲方应及时处理，并承担相应的损失，委托乙方销毁的应提供委托材料，并负责承担相应费用。退货器械由甲方自提时，自提人员必须出具提货法人委托书，并且甲方需确保自提器械的合法流向。</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7、甲方应当在采购合同或者协议中明确医疗器械的名称、规格（型号）、注册证号或者 备案凭证编号、生产企业、供货者、数量、单价、金额等，未予</w:t>
      </w:r>
      <w:bookmarkStart w:id="1" w:name="_GoBack"/>
      <w:bookmarkEnd w:id="1"/>
      <w:r>
        <w:rPr>
          <w:rFonts w:hint="eastAsia" w:asciiTheme="minorEastAsia" w:hAnsiTheme="minorEastAsia" w:eastAsiaTheme="minorEastAsia" w:cstheme="minorEastAsia"/>
          <w:sz w:val="21"/>
          <w:szCs w:val="21"/>
        </w:rPr>
        <w:t>以明确的需以其他方式列明，如以法人委托书附件形式等。</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8、甲方销售给乙方的产品需按照国家规定开具发票。</w:t>
      </w:r>
    </w:p>
    <w:p>
      <w:pPr>
        <w:keepNext w:val="0"/>
        <w:keepLines w:val="0"/>
        <w:pageBreakBefore w:val="0"/>
        <w:widowControl w:val="0"/>
        <w:kinsoku/>
        <w:wordWrap/>
        <w:overflowPunct/>
        <w:topLinePunct w:val="0"/>
        <w:autoSpaceDE/>
        <w:autoSpaceDN/>
        <w:bidi w:val="0"/>
        <w:adjustRightInd/>
        <w:snapToGrid/>
        <w:spacing w:line="33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9、本协议作为采购合同的附件。与合同具有同等的法律效力。</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二、协议说明：</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1、本协议适用于合同购销、电话购销等方式的购销活动。</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2、本协议一式两份，甲、乙双方各执一份。</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3、本协议经双方签订之日起，有效期定为</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年。</w:t>
      </w:r>
    </w:p>
    <w:p>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4、本协议未尽事宜将由甲、乙双方协商解决。</w:t>
      </w:r>
    </w:p>
    <w:p>
      <w:pPr>
        <w:spacing w:line="330" w:lineRule="exact"/>
        <w:rPr>
          <w:rFonts w:hint="eastAsia" w:ascii="宋体" w:hAnsi="宋体" w:eastAsia="宋体" w:cs="宋体"/>
          <w:spacing w:val="-8"/>
          <w:szCs w:val="21"/>
        </w:rPr>
      </w:pPr>
    </w:p>
    <w:p>
      <w:pPr>
        <w:spacing w:line="330" w:lineRule="exact"/>
        <w:ind w:firstLine="210" w:firstLineChars="100"/>
        <w:rPr>
          <w:rFonts w:hint="eastAsia" w:ascii="宋体" w:hAnsi="宋体" w:eastAsia="宋体" w:cs="宋体"/>
          <w:szCs w:val="21"/>
        </w:rPr>
      </w:pPr>
      <w:r>
        <w:rPr>
          <w:rFonts w:hint="eastAsia" w:ascii="宋体" w:hAnsi="宋体" w:eastAsia="宋体" w:cs="宋体"/>
          <w:szCs w:val="21"/>
        </w:rPr>
        <w:t>甲方(盖章)：</w:t>
      </w:r>
      <w:r>
        <w:rPr>
          <w:rFonts w:hint="eastAsia" w:ascii="宋体" w:hAnsi="宋体" w:eastAsia="宋体" w:cs="宋体"/>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乙方(盖章)：</w:t>
      </w:r>
      <w:r>
        <w:rPr>
          <w:rFonts w:hint="eastAsia" w:ascii="宋体" w:hAnsi="宋体" w:eastAsia="宋体" w:cs="宋体"/>
          <w:u w:val="single"/>
          <w:lang w:val="en-US" w:eastAsia="zh-CN"/>
        </w:rPr>
        <w:t xml:space="preserve">   </w:t>
      </w:r>
      <w:r>
        <w:rPr>
          <w:rFonts w:hint="eastAsia" w:ascii="宋体" w:hAnsi="宋体" w:eastAsia="宋体" w:cs="宋体"/>
          <w:u w:val="single"/>
          <w:vertAlign w:val="baseline"/>
          <w:lang w:val="en-US" w:eastAsia="zh-CN"/>
        </w:rPr>
        <w:t>温州国信医药连锁有限公司</w:t>
      </w:r>
      <w:r>
        <w:rPr>
          <w:rFonts w:hint="eastAsia" w:ascii="宋体" w:hAnsi="宋体" w:eastAsia="宋体" w:cs="宋体"/>
          <w:u w:val="single"/>
          <w:lang w:val="en-US" w:eastAsia="zh-CN"/>
        </w:rPr>
        <w:t xml:space="preserve">   </w:t>
      </w:r>
    </w:p>
    <w:p>
      <w:pPr>
        <w:spacing w:line="330" w:lineRule="exact"/>
        <w:ind w:firstLine="210" w:firstLineChars="100"/>
        <w:rPr>
          <w:rFonts w:hint="eastAsia" w:ascii="仿宋" w:hAnsi="仿宋" w:eastAsia="仿宋"/>
          <w:sz w:val="24"/>
          <w:szCs w:val="24"/>
        </w:rPr>
      </w:pPr>
      <w:r>
        <w:rPr>
          <w:rFonts w:hint="eastAsia" w:ascii="宋体" w:hAnsi="宋体" w:eastAsia="宋体" w:cs="宋体"/>
          <w:szCs w:val="21"/>
        </w:rPr>
        <w:t>签定日期：</w:t>
      </w:r>
      <w:r>
        <w:rPr>
          <w:rFonts w:hint="eastAsia" w:ascii="宋体" w:hAnsi="宋体" w:cs="宋体"/>
          <w:szCs w:val="21"/>
          <w:lang w:val="en-US" w:eastAsia="zh-CN"/>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             签定日期：</w:t>
      </w:r>
      <w:r>
        <w:rPr>
          <w:rFonts w:hint="eastAsia" w:ascii="宋体" w:hAnsi="宋体" w:cs="宋体"/>
          <w:szCs w:val="21"/>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sectPr>
      <w:headerReference r:id="rId3" w:type="default"/>
      <w:pgSz w:w="11906" w:h="16838"/>
      <w:pgMar w:top="1134" w:right="850" w:bottom="1134" w:left="850" w:header="964"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ind w:firstLine="90" w:firstLineChars="50"/>
      <w:jc w:val="both"/>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43"/>
    <w:rsid w:val="000070ED"/>
    <w:rsid w:val="0001662D"/>
    <w:rsid w:val="00024152"/>
    <w:rsid w:val="00037AF7"/>
    <w:rsid w:val="00055D29"/>
    <w:rsid w:val="000827BB"/>
    <w:rsid w:val="00094D4C"/>
    <w:rsid w:val="000B3872"/>
    <w:rsid w:val="0010334C"/>
    <w:rsid w:val="0011287E"/>
    <w:rsid w:val="00123BA0"/>
    <w:rsid w:val="00126C31"/>
    <w:rsid w:val="00127336"/>
    <w:rsid w:val="00130629"/>
    <w:rsid w:val="00197053"/>
    <w:rsid w:val="001C2D9B"/>
    <w:rsid w:val="001D10BE"/>
    <w:rsid w:val="001D2E00"/>
    <w:rsid w:val="001F6133"/>
    <w:rsid w:val="00205707"/>
    <w:rsid w:val="00233B72"/>
    <w:rsid w:val="00244A27"/>
    <w:rsid w:val="00275731"/>
    <w:rsid w:val="002C1580"/>
    <w:rsid w:val="002D593E"/>
    <w:rsid w:val="0034430A"/>
    <w:rsid w:val="0035350E"/>
    <w:rsid w:val="00364F70"/>
    <w:rsid w:val="003954DC"/>
    <w:rsid w:val="003B3BE3"/>
    <w:rsid w:val="003C3D95"/>
    <w:rsid w:val="003E6943"/>
    <w:rsid w:val="00402989"/>
    <w:rsid w:val="00402C7A"/>
    <w:rsid w:val="00404D79"/>
    <w:rsid w:val="00424CF8"/>
    <w:rsid w:val="004268D6"/>
    <w:rsid w:val="00486C37"/>
    <w:rsid w:val="004A0FD9"/>
    <w:rsid w:val="004E2138"/>
    <w:rsid w:val="004F379F"/>
    <w:rsid w:val="0054088E"/>
    <w:rsid w:val="00546E1F"/>
    <w:rsid w:val="00552F48"/>
    <w:rsid w:val="0055547A"/>
    <w:rsid w:val="00557290"/>
    <w:rsid w:val="00562CAA"/>
    <w:rsid w:val="00597998"/>
    <w:rsid w:val="005A6A9F"/>
    <w:rsid w:val="005D1EE8"/>
    <w:rsid w:val="006219A4"/>
    <w:rsid w:val="0062576F"/>
    <w:rsid w:val="0063317F"/>
    <w:rsid w:val="00635E43"/>
    <w:rsid w:val="006444FB"/>
    <w:rsid w:val="00661FA6"/>
    <w:rsid w:val="006970E3"/>
    <w:rsid w:val="006A1681"/>
    <w:rsid w:val="006B4540"/>
    <w:rsid w:val="00703F25"/>
    <w:rsid w:val="00731E2D"/>
    <w:rsid w:val="00733BED"/>
    <w:rsid w:val="00745239"/>
    <w:rsid w:val="007465B0"/>
    <w:rsid w:val="0074712D"/>
    <w:rsid w:val="00754EF9"/>
    <w:rsid w:val="008153D1"/>
    <w:rsid w:val="00860A10"/>
    <w:rsid w:val="00886A1D"/>
    <w:rsid w:val="008C0B94"/>
    <w:rsid w:val="008C1A5B"/>
    <w:rsid w:val="00910D82"/>
    <w:rsid w:val="00916104"/>
    <w:rsid w:val="00920B7E"/>
    <w:rsid w:val="00955983"/>
    <w:rsid w:val="009B1719"/>
    <w:rsid w:val="009D661E"/>
    <w:rsid w:val="00A0364F"/>
    <w:rsid w:val="00A36CED"/>
    <w:rsid w:val="00A51BD8"/>
    <w:rsid w:val="00A619A5"/>
    <w:rsid w:val="00A62182"/>
    <w:rsid w:val="00A677C8"/>
    <w:rsid w:val="00A84336"/>
    <w:rsid w:val="00A91FB5"/>
    <w:rsid w:val="00A962B5"/>
    <w:rsid w:val="00AB0988"/>
    <w:rsid w:val="00AC34CA"/>
    <w:rsid w:val="00AE1F4F"/>
    <w:rsid w:val="00B21ACA"/>
    <w:rsid w:val="00B5639B"/>
    <w:rsid w:val="00BB15CE"/>
    <w:rsid w:val="00BE2B89"/>
    <w:rsid w:val="00BE5E89"/>
    <w:rsid w:val="00C246D3"/>
    <w:rsid w:val="00C27D34"/>
    <w:rsid w:val="00C35961"/>
    <w:rsid w:val="00C37637"/>
    <w:rsid w:val="00C425AF"/>
    <w:rsid w:val="00C70884"/>
    <w:rsid w:val="00CB21F1"/>
    <w:rsid w:val="00CC034F"/>
    <w:rsid w:val="00CD19D9"/>
    <w:rsid w:val="00D172C6"/>
    <w:rsid w:val="00D21D28"/>
    <w:rsid w:val="00D34385"/>
    <w:rsid w:val="00D35E79"/>
    <w:rsid w:val="00D3677F"/>
    <w:rsid w:val="00D53E32"/>
    <w:rsid w:val="00D618D3"/>
    <w:rsid w:val="00D62310"/>
    <w:rsid w:val="00D756A4"/>
    <w:rsid w:val="00D97D4F"/>
    <w:rsid w:val="00DB6899"/>
    <w:rsid w:val="00DC56A3"/>
    <w:rsid w:val="00DC7CF7"/>
    <w:rsid w:val="00DE1970"/>
    <w:rsid w:val="00E01E8E"/>
    <w:rsid w:val="00E123F9"/>
    <w:rsid w:val="00E16568"/>
    <w:rsid w:val="00E22087"/>
    <w:rsid w:val="00E31376"/>
    <w:rsid w:val="00E35B5C"/>
    <w:rsid w:val="00E56D01"/>
    <w:rsid w:val="00E96792"/>
    <w:rsid w:val="00ED596B"/>
    <w:rsid w:val="00ED7B8D"/>
    <w:rsid w:val="00EE69AA"/>
    <w:rsid w:val="00F0175D"/>
    <w:rsid w:val="00F265BE"/>
    <w:rsid w:val="00F53907"/>
    <w:rsid w:val="00F97CEE"/>
    <w:rsid w:val="00FB3CB7"/>
    <w:rsid w:val="00FB5CAC"/>
    <w:rsid w:val="00FD14CC"/>
    <w:rsid w:val="12ED603A"/>
    <w:rsid w:val="147F32E2"/>
    <w:rsid w:val="27090548"/>
    <w:rsid w:val="2D4D1AA4"/>
    <w:rsid w:val="31436288"/>
    <w:rsid w:val="3994113A"/>
    <w:rsid w:val="3A9A6B77"/>
    <w:rsid w:val="436973CF"/>
    <w:rsid w:val="47E142F9"/>
    <w:rsid w:val="48D87F4D"/>
    <w:rsid w:val="48F02D88"/>
    <w:rsid w:val="4B936B0B"/>
    <w:rsid w:val="51E43809"/>
    <w:rsid w:val="55D503DB"/>
    <w:rsid w:val="57D56874"/>
    <w:rsid w:val="5D2D7335"/>
    <w:rsid w:val="5E936A28"/>
    <w:rsid w:val="63914CD9"/>
    <w:rsid w:val="63FF443D"/>
    <w:rsid w:val="6F9E25B5"/>
    <w:rsid w:val="72FF6F82"/>
    <w:rsid w:val="789666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unhideWhenUsed/>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unhideWhenUsed/>
    <w:qFormat/>
    <w:uiPriority w:val="99"/>
    <w:pPr>
      <w:spacing w:before="100" w:beforeAutospacing="1" w:after="100" w:afterAutospacing="1"/>
    </w:pPr>
    <w:rPr>
      <w:rFonts w:ascii="Times New Roman" w:hAnsi="Times New Roman" w:eastAsia="宋体" w:cs="Times New Roman"/>
      <w:sz w:val="24"/>
      <w:lang w:val="en-US" w:eastAsia="zh-CN" w:bidi="ar-SA"/>
    </w:rPr>
  </w:style>
  <w:style w:type="character" w:customStyle="1" w:styleId="8">
    <w:name w:val="批注框文本 Char"/>
    <w:link w:val="2"/>
    <w:semiHidden/>
    <w:qFormat/>
    <w:uiPriority w:val="99"/>
    <w:rPr>
      <w:kern w:val="2"/>
      <w:sz w:val="18"/>
      <w:szCs w:val="18"/>
    </w:rPr>
  </w:style>
  <w:style w:type="character" w:customStyle="1" w:styleId="9">
    <w:name w:val="页脚 Char"/>
    <w:link w:val="3"/>
    <w:qFormat/>
    <w:locked/>
    <w:uiPriority w:val="99"/>
    <w:rPr>
      <w:rFonts w:cs="Times New Roman"/>
      <w:kern w:val="2"/>
      <w:sz w:val="18"/>
      <w:szCs w:val="18"/>
    </w:rPr>
  </w:style>
  <w:style w:type="character" w:customStyle="1" w:styleId="10">
    <w:name w:val="页眉 Char"/>
    <w:link w:val="4"/>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1136</Words>
  <Characters>1136</Characters>
  <Lines>8</Lines>
  <Paragraphs>2</Paragraphs>
  <TotalTime>0</TotalTime>
  <ScaleCrop>false</ScaleCrop>
  <LinksUpToDate>false</LinksUpToDate>
  <CharactersWithSpaces>1291</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2013-05-22T02:46:00Z</dcterms:created>
  <dc:creator>asus</dc:creator>
  <cp:lastModifiedBy>asus</cp:lastModifiedBy>
  <cp:lastPrinted>2013-03-27T02:24:00Z</cp:lastPrinted>
  <dcterms:modified xsi:type="dcterms:W3CDTF">2023-08-04T01:01:31Z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9F40F49CF9C5491B87850C380A3C5EC2</vt:lpwstr>
  </property>
</Properties>
</file>